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Апелляция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права на объективное оценивание участникам ЕГЭ предоставляется 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подать в письменной форме апелляцию: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•о нарушении установленного порядка проведения ЕГЭ 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общеобразовательному предмету;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•о несогласии с выставленными баллами.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принимаются апелляции: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•по вопросам содержания и структуры КИМ </w:t>
      </w:r>
      <w:proofErr w:type="gramStart"/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общеобразовательным 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•по вопросам, связанным с нарушением участником ЕГЭ установленных 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выполнению экзаменационной работы.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рассмотрения апелляций в Республике Башкортостан </w:t>
      </w:r>
      <w:proofErr w:type="gramStart"/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</w:t>
      </w:r>
      <w:proofErr w:type="gramEnd"/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Конфликтная комиссия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обеспечивает объективность оценивания экзаменационных работ и 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спорных вопросов, возникающих при проведении </w:t>
      </w:r>
      <w:proofErr w:type="gramStart"/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proofErr w:type="gramEnd"/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(итоговой) 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аттестации.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апелляции 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присутствовать участник ЕГЭ и (или) его родители (законные представители), а также общественные наблюдатели.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ПОДАЧИ АПЕЛЛЯЦИИ О НАРУШЕНИИ УСТАНОВЛЕННОГО ПОРЯДКА 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ЕГЭ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Апелляция о нарушении установленного порядка проведения ЕГЭ подается 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участником ЕГЭ в день экзамена, не покидая ППЭ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участника ЕГЭ: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от организатора в аудитории форму 2-ППЭ (2 экземпляра), </w:t>
      </w:r>
      <w:proofErr w:type="gramStart"/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апелляция; составить апелляцию в 2х экземплярах;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оба экземпляра уполномоченному представителю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ГЭК</w:t>
      </w:r>
      <w:proofErr w:type="gramStart"/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оторый</w:t>
      </w:r>
      <w:proofErr w:type="spellEnd"/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принять и удостоверить их своей подписью, один экземпляр 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отдать участнику ЕГЭ, другой передать в </w:t>
      </w:r>
      <w:proofErr w:type="gramStart"/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конфликтную</w:t>
      </w:r>
      <w:proofErr w:type="gramEnd"/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</w:t>
      </w:r>
      <w:proofErr w:type="gramStart"/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;п</w:t>
      </w:r>
      <w:proofErr w:type="gramEnd"/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олучить</w:t>
      </w:r>
      <w:proofErr w:type="spellEnd"/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времени и месте рассмотрения апелляции 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конфликтной комиссией.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проверки изложенных в апелляции сведений о нарушении </w:t>
      </w:r>
      <w:proofErr w:type="gramStart"/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</w:t>
      </w:r>
      <w:proofErr w:type="gramEnd"/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проведения ЕГЭ уполномоченным представителем ГЭК создается комиссия 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организуется проведение проверки.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2"/>
      <w:bookmarkEnd w:id="0"/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могут включаться руководитель ППЭ, организаторы,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наблюдатели, медицинские работники и представители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правоохранительных органов.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Результаты проверки оформляются в форме заключения комиссии. Апелляция и 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комиссии о результатах проверки в тот же день передаются 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представителем ГЭК в конфликтную комиссию.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Конфликтная комиссия рассматривает апелляцию о нарушении </w:t>
      </w:r>
      <w:proofErr w:type="gramStart"/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</w:t>
      </w:r>
      <w:proofErr w:type="gramEnd"/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проведения ЕГЭ не более 2х рабочих дней и выносит одно из решений: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 апелляции;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апелляции.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удовлетворения апелляции результат ЕГЭ участника аннулируется, и 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участнику предоставляется возможность сдать ЕГЭ по данному предмету 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другой день, предусмотренный единым расписанием.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ПОДАЧИ АПЕЛЛЯЦИИ О НЕСОГЛАСИИ С РЕЗУЛЬТАТАМИ ЕГЭ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место рассмотрения апелляции: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-Апелляция о несогласии с результатами ЕГЭ подается 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2х рабочих дней после официального объявления индивидуальных результатов экзамена и ознакомления с ними участника ЕГЭ.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 текущего года могут подать апелляцию о несогласии с </w:t>
      </w:r>
      <w:proofErr w:type="gramStart"/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выставленными</w:t>
      </w:r>
      <w:proofErr w:type="gramEnd"/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баллами в образовательное учреждение, в котором они были допущены </w:t>
      </w:r>
      <w:proofErr w:type="gramStart"/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установленном </w:t>
      </w:r>
      <w:proofErr w:type="gramStart"/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государственной (итоговой) аттестации, иные участники 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 в ППЭ.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рассмотрения апелляций: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ГАОУ ДПО Институт развития образования 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фа, улица Мингажева,120.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участника ЕГЭ: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по месту регистрации на ЕГЭ или у ответственного секретаря 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конфликтной комиссии форму (в двух экземплярах), по которой составляется 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апелляция; составить апелляцию в  2х экземплярах;</w:t>
      </w:r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передать оба экземпляра вышеуказанным лицам (которые обязаны принять и </w:t>
      </w:r>
      <w:proofErr w:type="gramEnd"/>
    </w:p>
    <w:p w:rsidR="001B211F" w:rsidRP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удостоверить их своей подписью, один экземпляр отдать участнику ЕГЭ, </w:t>
      </w:r>
    </w:p>
    <w:p w:rsidR="001B211F" w:rsidRDefault="001B211F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proofErr w:type="gramEnd"/>
      <w:r w:rsidRPr="001B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передать в конфликтную комиссию);</w:t>
      </w:r>
    </w:p>
    <w:p w:rsidR="00375F85" w:rsidRPr="00375F85" w:rsidRDefault="00375F85" w:rsidP="00375F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апелляции вместо участника ЕГЭ или вместе с ним могут </w:t>
      </w:r>
    </w:p>
    <w:p w:rsidR="00375F85" w:rsidRPr="00375F85" w:rsidRDefault="00375F85" w:rsidP="00375F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присутствовать его родители (законные </w:t>
      </w:r>
      <w:proofErr w:type="spellStart"/>
      <w:r w:rsidRPr="00375F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proofErr w:type="spellEnd"/>
      <w:proofErr w:type="gramEnd"/>
    </w:p>
    <w:p w:rsidR="00375F85" w:rsidRPr="00375F85" w:rsidRDefault="00375F85" w:rsidP="00375F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85">
        <w:rPr>
          <w:rFonts w:ascii="Times New Roman" w:eastAsia="Times New Roman" w:hAnsi="Times New Roman" w:cs="Times New Roman"/>
          <w:sz w:val="28"/>
          <w:szCs w:val="28"/>
          <w:lang w:eastAsia="ru-RU"/>
        </w:rPr>
        <w:t>и), которые должны иметь при себе паспорта. Законные представители (опекуны, усыновители, попечители, а также лица, осуществляющие патронаж совершеннолетнего дееспособного лица, который по состоянию здоровья не может осуществлять свои права) должны иметь при себе также другие документы, подтверждающие их полномочия.</w:t>
      </w:r>
    </w:p>
    <w:p w:rsidR="00375F85" w:rsidRPr="00375F85" w:rsidRDefault="00375F85" w:rsidP="00375F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участника ЕГЭ его апелляция может быть рассмотрена без его присутствия.</w:t>
      </w:r>
    </w:p>
    <w:p w:rsidR="00375F85" w:rsidRPr="00375F85" w:rsidRDefault="00375F85" w:rsidP="00375F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Конфликтная комиссия рассматривает апелляцию о несогласии с </w:t>
      </w:r>
      <w:proofErr w:type="gramStart"/>
      <w:r w:rsidRPr="00375F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выставленными</w:t>
      </w:r>
      <w:proofErr w:type="gramEnd"/>
      <w:r w:rsidRPr="0037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5F85" w:rsidRPr="00375F85" w:rsidRDefault="00375F85" w:rsidP="00375F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8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баллами не более 4х рабочих дней с момента ее подачи участником ЕГЭ.</w:t>
      </w:r>
    </w:p>
    <w:p w:rsidR="00375F85" w:rsidRPr="00375F85" w:rsidRDefault="00375F85" w:rsidP="00375F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 о порядке рассмотрения апелляции см</w:t>
      </w:r>
      <w:proofErr w:type="gramStart"/>
      <w:r w:rsidRPr="00375F8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375F8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 VIII Порядка</w:t>
      </w:r>
    </w:p>
    <w:p w:rsidR="00375F85" w:rsidRPr="00375F85" w:rsidRDefault="00375F85" w:rsidP="00375F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единого государственного экзамена</w:t>
      </w:r>
    </w:p>
    <w:p w:rsidR="00375F85" w:rsidRPr="00375F85" w:rsidRDefault="00375F85" w:rsidP="00375F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рассмотрения апелляции:</w:t>
      </w:r>
    </w:p>
    <w:p w:rsidR="00375F85" w:rsidRPr="00375F85" w:rsidRDefault="00375F85" w:rsidP="00375F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 апелляции и сохранение выставленных баллов;</w:t>
      </w:r>
    </w:p>
    <w:p w:rsidR="00375F85" w:rsidRPr="00375F85" w:rsidRDefault="00375F85" w:rsidP="00375F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8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апелляции и выставление других баллов.</w:t>
      </w:r>
    </w:p>
    <w:p w:rsidR="00375F85" w:rsidRPr="00375F85" w:rsidRDefault="00375F85" w:rsidP="001B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991" w:rsidRPr="001B211F" w:rsidRDefault="00324991">
      <w:pPr>
        <w:rPr>
          <w:rFonts w:ascii="Times New Roman" w:hAnsi="Times New Roman" w:cs="Times New Roman"/>
          <w:sz w:val="28"/>
          <w:szCs w:val="28"/>
        </w:rPr>
      </w:pPr>
    </w:p>
    <w:sectPr w:rsidR="00324991" w:rsidRPr="001B211F" w:rsidSect="00324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B211F"/>
    <w:rsid w:val="001B211F"/>
    <w:rsid w:val="00324991"/>
    <w:rsid w:val="00375F85"/>
    <w:rsid w:val="005E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8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3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7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6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7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4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9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6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4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656</Words>
  <Characters>3745</Characters>
  <Application>Microsoft Office Word</Application>
  <DocSecurity>0</DocSecurity>
  <Lines>31</Lines>
  <Paragraphs>8</Paragraphs>
  <ScaleCrop>false</ScaleCrop>
  <Company>HP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расима</dc:creator>
  <cp:keywords/>
  <dc:description/>
  <cp:lastModifiedBy>расима</cp:lastModifiedBy>
  <cp:revision>5</cp:revision>
  <dcterms:created xsi:type="dcterms:W3CDTF">2013-05-21T10:56:00Z</dcterms:created>
  <dcterms:modified xsi:type="dcterms:W3CDTF">2013-05-21T11:08:00Z</dcterms:modified>
</cp:coreProperties>
</file>